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A18A7" w14:textId="524B5778" w:rsidR="00077971" w:rsidRPr="00447522" w:rsidRDefault="00077971" w:rsidP="00D41D94">
      <w:pPr>
        <w:pStyle w:val="paragraph"/>
        <w:spacing w:before="0" w:beforeAutospacing="0" w:after="0" w:afterAutospacing="0"/>
        <w:jc w:val="center"/>
        <w:textAlignment w:val="baseline"/>
      </w:pPr>
      <w:r w:rsidRPr="00447522">
        <w:rPr>
          <w:rStyle w:val="normaltextrun"/>
          <w:b/>
          <w:bCs/>
        </w:rPr>
        <w:t>Vyhodnocení dotazníků spokojenosti klientů</w:t>
      </w:r>
      <w:r w:rsidR="00D41D94">
        <w:rPr>
          <w:rStyle w:val="unsupportedobjecttext"/>
          <w:color w:val="000000"/>
          <w:shd w:val="clear" w:color="auto" w:fill="E1E3E6"/>
        </w:rPr>
        <w:t xml:space="preserve"> </w:t>
      </w:r>
      <w:r w:rsidRPr="00447522">
        <w:rPr>
          <w:rStyle w:val="normaltextrun"/>
          <w:b/>
          <w:bCs/>
        </w:rPr>
        <w:t>se Sociálně terapeutickou dílnou Motýl za 4/</w:t>
      </w:r>
      <w:r w:rsidRPr="00447522">
        <w:rPr>
          <w:rStyle w:val="contextualspellingandgrammarerror"/>
          <w:b/>
          <w:bCs/>
        </w:rPr>
        <w:t>2018 – 4</w:t>
      </w:r>
      <w:r w:rsidRPr="00447522">
        <w:rPr>
          <w:rStyle w:val="normaltextrun"/>
          <w:b/>
          <w:bCs/>
        </w:rPr>
        <w:t>/2019</w:t>
      </w:r>
      <w:r w:rsidRPr="00447522">
        <w:rPr>
          <w:rStyle w:val="eop"/>
        </w:rPr>
        <w:t> </w:t>
      </w:r>
    </w:p>
    <w:p w14:paraId="6E7BEAA2" w14:textId="77777777" w:rsidR="00077971" w:rsidRPr="00447522" w:rsidRDefault="00077971" w:rsidP="00077971">
      <w:pPr>
        <w:pStyle w:val="paragraph"/>
        <w:spacing w:before="0" w:beforeAutospacing="0" w:after="0" w:afterAutospacing="0"/>
        <w:jc w:val="center"/>
        <w:textAlignment w:val="baseline"/>
      </w:pPr>
      <w:r w:rsidRPr="00447522">
        <w:rPr>
          <w:rStyle w:val="eop"/>
        </w:rPr>
        <w:t> </w:t>
      </w:r>
    </w:p>
    <w:p w14:paraId="6601D795" w14:textId="77777777" w:rsidR="00077971" w:rsidRPr="00447522" w:rsidRDefault="00077971" w:rsidP="00077971">
      <w:pPr>
        <w:pStyle w:val="paragraph"/>
        <w:spacing w:before="0" w:beforeAutospacing="0" w:after="0" w:afterAutospacing="0"/>
        <w:jc w:val="both"/>
        <w:textAlignment w:val="baseline"/>
      </w:pPr>
      <w:r w:rsidRPr="00447522">
        <w:rPr>
          <w:rStyle w:val="normaltextrun"/>
        </w:rPr>
        <w:t xml:space="preserve">Dotazníky </w:t>
      </w:r>
      <w:proofErr w:type="gramStart"/>
      <w:r w:rsidRPr="00447522">
        <w:rPr>
          <w:rStyle w:val="normaltextrun"/>
        </w:rPr>
        <w:t>vyplňovali</w:t>
      </w:r>
      <w:proofErr w:type="gramEnd"/>
      <w:r w:rsidRPr="00447522">
        <w:rPr>
          <w:rStyle w:val="normaltextrun"/>
        </w:rPr>
        <w:t xml:space="preserve"> uživatelé Sociálně terapeutické dílny </w:t>
      </w:r>
      <w:proofErr w:type="gramStart"/>
      <w:r w:rsidRPr="00447522">
        <w:rPr>
          <w:rStyle w:val="normaltextrun"/>
        </w:rPr>
        <w:t>Motýl, kterou</w:t>
      </w:r>
      <w:proofErr w:type="gramEnd"/>
      <w:r w:rsidRPr="00447522">
        <w:rPr>
          <w:rStyle w:val="normaltextrun"/>
        </w:rPr>
        <w:t xml:space="preserve"> poskytuje Oblastní charita Třeboň, v období měsíce dubna až května 2019. </w:t>
      </w:r>
      <w:r w:rsidRPr="00447522">
        <w:rPr>
          <w:rStyle w:val="eop"/>
        </w:rPr>
        <w:t> </w:t>
      </w:r>
    </w:p>
    <w:p w14:paraId="1909E4B5" w14:textId="77777777" w:rsidR="00077971" w:rsidRPr="00447522" w:rsidRDefault="00077971" w:rsidP="00077971">
      <w:pPr>
        <w:pStyle w:val="paragraph"/>
        <w:spacing w:before="0" w:beforeAutospacing="0" w:after="0" w:afterAutospacing="0"/>
        <w:jc w:val="both"/>
        <w:textAlignment w:val="baseline"/>
      </w:pPr>
      <w:r w:rsidRPr="00447522">
        <w:rPr>
          <w:rStyle w:val="normaltextrun"/>
        </w:rPr>
        <w:t>Vyplněné je vhazovali do Schránky důvěry umístěné v prostorách STD Motýl.</w:t>
      </w:r>
      <w:r w:rsidRPr="00447522">
        <w:rPr>
          <w:rStyle w:val="eop"/>
        </w:rPr>
        <w:t> </w:t>
      </w:r>
    </w:p>
    <w:p w14:paraId="4D17554C" w14:textId="77777777" w:rsidR="00077971" w:rsidRPr="00447522" w:rsidRDefault="00077971" w:rsidP="00077971">
      <w:pPr>
        <w:pStyle w:val="paragraph"/>
        <w:spacing w:before="0" w:beforeAutospacing="0" w:after="0" w:afterAutospacing="0"/>
        <w:jc w:val="both"/>
        <w:textAlignment w:val="baseline"/>
      </w:pPr>
      <w:r w:rsidRPr="00447522">
        <w:rPr>
          <w:rStyle w:val="normaltextrun"/>
        </w:rPr>
        <w:t> </w:t>
      </w:r>
      <w:r w:rsidRPr="00447522">
        <w:rPr>
          <w:rStyle w:val="eop"/>
        </w:rPr>
        <w:t> </w:t>
      </w:r>
    </w:p>
    <w:p w14:paraId="1DD0810F" w14:textId="77777777" w:rsidR="00077971" w:rsidRPr="00447522" w:rsidRDefault="00077971" w:rsidP="00077971">
      <w:pPr>
        <w:pStyle w:val="paragraph"/>
        <w:spacing w:before="0" w:beforeAutospacing="0" w:after="0" w:afterAutospacing="0"/>
        <w:jc w:val="both"/>
        <w:textAlignment w:val="baseline"/>
      </w:pPr>
      <w:r w:rsidRPr="00447522">
        <w:rPr>
          <w:rStyle w:val="normaltextrun"/>
        </w:rPr>
        <w:t>Možnosti anonymního zaslání poštou na adresu Oblastní charity Třeboň nikdo nevyužil.</w:t>
      </w:r>
      <w:r w:rsidRPr="00447522">
        <w:rPr>
          <w:rStyle w:val="eop"/>
        </w:rPr>
        <w:t> </w:t>
      </w:r>
    </w:p>
    <w:p w14:paraId="14325015" w14:textId="77777777" w:rsidR="00077971" w:rsidRPr="00447522" w:rsidRDefault="00077971" w:rsidP="00077971">
      <w:pPr>
        <w:pStyle w:val="paragraph"/>
        <w:spacing w:before="0" w:beforeAutospacing="0" w:after="0" w:afterAutospacing="0"/>
        <w:jc w:val="both"/>
        <w:textAlignment w:val="baseline"/>
      </w:pPr>
      <w:r w:rsidRPr="00447522">
        <w:rPr>
          <w:rStyle w:val="normaltextrun"/>
        </w:rPr>
        <w:t>Celkem bylo distribuováno 23 dotazníků a vráceno 13 (návratnost </w:t>
      </w:r>
      <w:r w:rsidRPr="00447522">
        <w:rPr>
          <w:rStyle w:val="contextualspellingandgrammarerror"/>
        </w:rPr>
        <w:t>56%</w:t>
      </w:r>
      <w:r w:rsidRPr="00447522">
        <w:rPr>
          <w:rStyle w:val="normaltextrun"/>
        </w:rPr>
        <w:t>).</w:t>
      </w:r>
      <w:r w:rsidRPr="00447522">
        <w:rPr>
          <w:rStyle w:val="eop"/>
        </w:rPr>
        <w:t> </w:t>
      </w:r>
    </w:p>
    <w:p w14:paraId="63E4A9CD" w14:textId="77777777" w:rsidR="00077971" w:rsidRPr="00447522" w:rsidRDefault="00077971" w:rsidP="00077971">
      <w:pPr>
        <w:pStyle w:val="paragraph"/>
        <w:spacing w:before="0" w:beforeAutospacing="0" w:after="0" w:afterAutospacing="0"/>
        <w:jc w:val="both"/>
        <w:textAlignment w:val="baseline"/>
      </w:pPr>
      <w:r w:rsidRPr="00447522">
        <w:rPr>
          <w:rStyle w:val="eop"/>
        </w:rPr>
        <w:t> </w:t>
      </w:r>
    </w:p>
    <w:p w14:paraId="4A1A5B30" w14:textId="77777777" w:rsidR="00077971" w:rsidRPr="00447522" w:rsidRDefault="00077971" w:rsidP="00077971">
      <w:pPr>
        <w:pStyle w:val="paragraph"/>
        <w:spacing w:before="0" w:beforeAutospacing="0" w:after="0" w:afterAutospacing="0"/>
        <w:jc w:val="both"/>
        <w:textAlignment w:val="baseline"/>
      </w:pPr>
      <w:r w:rsidRPr="00447522">
        <w:rPr>
          <w:rStyle w:val="normaltextrun"/>
          <w:b/>
          <w:bCs/>
          <w:u w:val="single"/>
        </w:rPr>
        <w:t>Odpovědi na položené otázky:</w:t>
      </w:r>
      <w:r w:rsidRPr="00447522">
        <w:rPr>
          <w:rStyle w:val="eop"/>
        </w:rPr>
        <w:t> </w:t>
      </w:r>
    </w:p>
    <w:p w14:paraId="4F6584BE" w14:textId="77777777" w:rsidR="00077971" w:rsidRPr="00447522" w:rsidRDefault="00077971" w:rsidP="00077971">
      <w:pPr>
        <w:pStyle w:val="paragraph"/>
        <w:spacing w:before="0" w:beforeAutospacing="0" w:after="0" w:afterAutospacing="0"/>
        <w:jc w:val="both"/>
        <w:textAlignment w:val="baseline"/>
      </w:pPr>
      <w:r w:rsidRPr="00447522">
        <w:rPr>
          <w:rStyle w:val="eop"/>
        </w:rPr>
        <w:t> </w:t>
      </w:r>
    </w:p>
    <w:p w14:paraId="3C1D4816" w14:textId="77777777" w:rsidR="00077971" w:rsidRPr="00447522" w:rsidRDefault="00077971" w:rsidP="00077971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</w:rPr>
      </w:pPr>
      <w:r w:rsidRPr="00447522">
        <w:rPr>
          <w:rStyle w:val="normaltextrun"/>
          <w:b/>
          <w:bCs/>
          <w:color w:val="000000"/>
        </w:rPr>
        <w:t>Jste spokojený/á se službou, kterou STD Motýl nabízí?</w:t>
      </w:r>
      <w:r w:rsidRPr="00447522">
        <w:rPr>
          <w:rStyle w:val="eop"/>
        </w:rPr>
        <w:t> </w:t>
      </w:r>
    </w:p>
    <w:p w14:paraId="672A6659" w14:textId="77777777" w:rsidR="00077971" w:rsidRPr="00447522" w:rsidRDefault="00CC7EC1" w:rsidP="00077971">
      <w:pPr>
        <w:pStyle w:val="paragraph"/>
        <w:spacing w:before="0" w:beforeAutospacing="0" w:after="0" w:afterAutospacing="0"/>
        <w:jc w:val="both"/>
        <w:textAlignment w:val="baseline"/>
      </w:pPr>
      <w:r w:rsidRPr="00447522">
        <w:rPr>
          <w:noProof/>
        </w:rPr>
        <w:drawing>
          <wp:inline distT="0" distB="0" distL="0" distR="0" wp14:anchorId="1395F331" wp14:editId="07777777">
            <wp:extent cx="5486400" cy="2755900"/>
            <wp:effectExtent l="0" t="0" r="0" b="635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D090159" w14:textId="77777777" w:rsidR="00077971" w:rsidRDefault="00971972" w:rsidP="00971972">
      <w:pPr>
        <w:pStyle w:val="paragraph"/>
        <w:spacing w:before="0" w:beforeAutospacing="0" w:after="0" w:afterAutospacing="0"/>
        <w:jc w:val="both"/>
        <w:textAlignment w:val="baseline"/>
        <w:rPr>
          <w:i/>
        </w:rPr>
      </w:pPr>
      <w:r>
        <w:t xml:space="preserve">Slovní komentář u odpovědi Spíše ne: </w:t>
      </w:r>
      <w:r>
        <w:rPr>
          <w:i/>
        </w:rPr>
        <w:t xml:space="preserve">„ paní XY by ráda zkusila něco </w:t>
      </w:r>
      <w:proofErr w:type="spellStart"/>
      <w:r>
        <w:rPr>
          <w:i/>
        </w:rPr>
        <w:t>jinéhp</w:t>
      </w:r>
      <w:proofErr w:type="spellEnd"/>
      <w:r>
        <w:rPr>
          <w:i/>
        </w:rPr>
        <w:t>. Vyšívání se jí už moc nelíbí“</w:t>
      </w:r>
    </w:p>
    <w:p w14:paraId="1050ECBA" w14:textId="77777777" w:rsidR="00971972" w:rsidRPr="00971972" w:rsidRDefault="00971972" w:rsidP="00971972">
      <w:pPr>
        <w:pStyle w:val="paragraph"/>
        <w:spacing w:before="0" w:beforeAutospacing="0" w:after="0" w:afterAutospacing="0"/>
        <w:jc w:val="both"/>
        <w:textAlignment w:val="baseline"/>
        <w:rPr>
          <w:i/>
        </w:rPr>
      </w:pPr>
      <w:r>
        <w:t xml:space="preserve">Slovní komentář u odpovědi Ano, zcela: </w:t>
      </w:r>
      <w:r>
        <w:rPr>
          <w:i/>
        </w:rPr>
        <w:t>„ pečení, háčkování, šití“</w:t>
      </w:r>
    </w:p>
    <w:p w14:paraId="65362319" w14:textId="77777777" w:rsidR="00077971" w:rsidRPr="00447522" w:rsidRDefault="00077971" w:rsidP="0007797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447522">
        <w:rPr>
          <w:rStyle w:val="normaltextrun"/>
          <w:b/>
          <w:bCs/>
          <w:color w:val="000000"/>
        </w:rPr>
        <w:t>2. </w:t>
      </w:r>
      <w:r w:rsidRPr="00447522">
        <w:rPr>
          <w:rStyle w:val="normaltextrun"/>
          <w:b/>
          <w:bCs/>
        </w:rPr>
        <w:t>Víte na koho se obrátit v případě, že byste chtěl/a své dosavadní služby nějak změnit (zvýšit/snížit rozsah poskytovaných činností, změnit pracovní dobu apod.)?</w:t>
      </w:r>
      <w:r w:rsidRPr="00447522">
        <w:rPr>
          <w:rStyle w:val="eop"/>
        </w:rPr>
        <w:t> </w:t>
      </w:r>
    </w:p>
    <w:p w14:paraId="0A37501D" w14:textId="77777777" w:rsidR="00CC7EC1" w:rsidRPr="00447522" w:rsidRDefault="00CC7EC1" w:rsidP="0007797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447522">
        <w:rPr>
          <w:noProof/>
        </w:rPr>
        <w:drawing>
          <wp:inline distT="0" distB="0" distL="0" distR="0" wp14:anchorId="69DC4941" wp14:editId="07777777">
            <wp:extent cx="5486400" cy="2362200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DAB6C7B" w14:textId="77777777" w:rsidR="002740E5" w:rsidRPr="00447522" w:rsidRDefault="002740E5" w:rsidP="00077971">
      <w:pPr>
        <w:pStyle w:val="paragraph"/>
        <w:spacing w:before="0" w:beforeAutospacing="0" w:after="0" w:afterAutospacing="0"/>
        <w:jc w:val="both"/>
        <w:textAlignment w:val="baseline"/>
      </w:pPr>
    </w:p>
    <w:p w14:paraId="5A46ADDF" w14:textId="77777777" w:rsidR="00077971" w:rsidRPr="00447522" w:rsidRDefault="002740E5" w:rsidP="002740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447522">
        <w:rPr>
          <w:rStyle w:val="normaltextrun"/>
        </w:rPr>
        <w:t xml:space="preserve">Slovní </w:t>
      </w:r>
      <w:proofErr w:type="gramStart"/>
      <w:r w:rsidRPr="00447522">
        <w:rPr>
          <w:rStyle w:val="normaltextrun"/>
        </w:rPr>
        <w:t xml:space="preserve">komentáře : </w:t>
      </w:r>
      <w:r w:rsidRPr="00447522">
        <w:rPr>
          <w:rStyle w:val="normaltextrun"/>
          <w:i/>
        </w:rPr>
        <w:t>„na</w:t>
      </w:r>
      <w:proofErr w:type="gramEnd"/>
      <w:r w:rsidRPr="00447522">
        <w:rPr>
          <w:rStyle w:val="normaltextrun"/>
          <w:i/>
        </w:rPr>
        <w:t xml:space="preserve"> vedoucí v dílně“, „projednala bych to se Soňou“</w:t>
      </w:r>
      <w:r w:rsidR="00A20F57" w:rsidRPr="00447522">
        <w:rPr>
          <w:rStyle w:val="normaltextrun"/>
          <w:i/>
        </w:rPr>
        <w:t>, „na Katku“</w:t>
      </w:r>
    </w:p>
    <w:p w14:paraId="4412E46F" w14:textId="77777777" w:rsidR="002740E5" w:rsidRPr="00447522" w:rsidRDefault="002740E5" w:rsidP="002740E5">
      <w:pPr>
        <w:pStyle w:val="paragraph"/>
        <w:spacing w:before="0" w:beforeAutospacing="0" w:after="0" w:afterAutospacing="0"/>
        <w:jc w:val="both"/>
        <w:textAlignment w:val="baseline"/>
      </w:pPr>
      <w:r w:rsidRPr="00447522">
        <w:rPr>
          <w:rStyle w:val="normaltextrun"/>
        </w:rPr>
        <w:t xml:space="preserve">poznámka </w:t>
      </w:r>
      <w:proofErr w:type="gramStart"/>
      <w:r w:rsidRPr="00447522">
        <w:rPr>
          <w:rStyle w:val="normaltextrun"/>
        </w:rPr>
        <w:t xml:space="preserve">asistenta : </w:t>
      </w:r>
      <w:r w:rsidRPr="00447522">
        <w:rPr>
          <w:rStyle w:val="normaltextrun"/>
          <w:i/>
        </w:rPr>
        <w:t>„nedokáže</w:t>
      </w:r>
      <w:proofErr w:type="gramEnd"/>
      <w:r w:rsidRPr="00447522">
        <w:rPr>
          <w:rStyle w:val="normaltextrun"/>
          <w:i/>
        </w:rPr>
        <w:t xml:space="preserve"> se rozhodnout“</w:t>
      </w:r>
    </w:p>
    <w:p w14:paraId="09AF38FC" w14:textId="77777777" w:rsidR="00077971" w:rsidRPr="00447522" w:rsidRDefault="00077971" w:rsidP="00077971">
      <w:pPr>
        <w:pStyle w:val="paragraph"/>
        <w:spacing w:before="0" w:beforeAutospacing="0" w:after="0" w:afterAutospacing="0"/>
        <w:jc w:val="both"/>
        <w:textAlignment w:val="baseline"/>
      </w:pPr>
      <w:r w:rsidRPr="00447522">
        <w:rPr>
          <w:rStyle w:val="eop"/>
        </w:rPr>
        <w:lastRenderedPageBreak/>
        <w:t> </w:t>
      </w:r>
    </w:p>
    <w:p w14:paraId="15AA318D" w14:textId="77777777" w:rsidR="00077971" w:rsidRPr="00447522" w:rsidRDefault="00077971" w:rsidP="00077971">
      <w:pPr>
        <w:pStyle w:val="paragraph"/>
        <w:spacing w:before="0" w:beforeAutospacing="0" w:after="0" w:afterAutospacing="0"/>
        <w:jc w:val="both"/>
        <w:textAlignment w:val="baseline"/>
      </w:pPr>
      <w:r w:rsidRPr="00447522">
        <w:rPr>
          <w:rStyle w:val="eop"/>
        </w:rPr>
        <w:t> </w:t>
      </w:r>
    </w:p>
    <w:p w14:paraId="4CAA4130" w14:textId="77777777" w:rsidR="00077971" w:rsidRPr="00447522" w:rsidRDefault="00077971" w:rsidP="00077971">
      <w:pPr>
        <w:pStyle w:val="paragraph"/>
        <w:spacing w:before="0" w:beforeAutospacing="0" w:after="0" w:afterAutospacing="0"/>
        <w:jc w:val="both"/>
        <w:textAlignment w:val="baseline"/>
        <w:rPr>
          <w:rStyle w:val="contextualspellingandgrammarerror"/>
          <w:b/>
          <w:bCs/>
          <w:color w:val="000000"/>
        </w:rPr>
      </w:pPr>
      <w:r w:rsidRPr="00447522">
        <w:rPr>
          <w:rStyle w:val="normaltextrun"/>
          <w:b/>
          <w:bCs/>
          <w:color w:val="000000"/>
        </w:rPr>
        <w:t>3. </w:t>
      </w:r>
      <w:r w:rsidR="00E2630F" w:rsidRPr="00447522">
        <w:rPr>
          <w:rStyle w:val="contextualspellingandgrammarerror"/>
          <w:b/>
          <w:bCs/>
          <w:color w:val="000000"/>
        </w:rPr>
        <w:t>Povídají si s Vámi pracovnice, v rámci individuálního plánování, o tom, jak byste si práci v STD představoval/a?</w:t>
      </w:r>
    </w:p>
    <w:p w14:paraId="02EB378F" w14:textId="77777777" w:rsidR="00CC7EC1" w:rsidRPr="00447522" w:rsidRDefault="00CC7EC1" w:rsidP="00077971">
      <w:pPr>
        <w:pStyle w:val="paragraph"/>
        <w:spacing w:before="0" w:beforeAutospacing="0" w:after="0" w:afterAutospacing="0"/>
        <w:jc w:val="both"/>
        <w:textAlignment w:val="baseline"/>
        <w:rPr>
          <w:rStyle w:val="contextualspellingandgrammarerror"/>
          <w:b/>
          <w:bCs/>
          <w:color w:val="000000"/>
        </w:rPr>
      </w:pPr>
      <w:r w:rsidRPr="00447522">
        <w:rPr>
          <w:b/>
          <w:bCs/>
          <w:noProof/>
          <w:color w:val="000000"/>
        </w:rPr>
        <w:drawing>
          <wp:inline distT="0" distB="0" distL="0" distR="0" wp14:anchorId="185B8864" wp14:editId="07777777">
            <wp:extent cx="5486400" cy="2178050"/>
            <wp:effectExtent l="0" t="0" r="0" b="1270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A05A809" w14:textId="77777777" w:rsidR="00E2630F" w:rsidRPr="00447522" w:rsidRDefault="00E2630F" w:rsidP="00077971">
      <w:pPr>
        <w:pStyle w:val="paragraph"/>
        <w:spacing w:before="0" w:beforeAutospacing="0" w:after="0" w:afterAutospacing="0"/>
        <w:jc w:val="both"/>
        <w:textAlignment w:val="baseline"/>
      </w:pPr>
    </w:p>
    <w:p w14:paraId="09BB1586" w14:textId="77777777" w:rsidR="00A20F57" w:rsidRDefault="00971972" w:rsidP="00077971">
      <w:pPr>
        <w:pStyle w:val="paragraph"/>
        <w:spacing w:before="0" w:beforeAutospacing="0" w:after="0" w:afterAutospacing="0"/>
        <w:textAlignment w:val="baseline"/>
        <w:rPr>
          <w:rStyle w:val="normaltextrun"/>
          <w:i/>
        </w:rPr>
      </w:pPr>
      <w:r>
        <w:rPr>
          <w:rStyle w:val="normaltextrun"/>
        </w:rPr>
        <w:t xml:space="preserve">Slovní </w:t>
      </w:r>
      <w:proofErr w:type="gramStart"/>
      <w:r>
        <w:rPr>
          <w:rStyle w:val="normaltextrun"/>
        </w:rPr>
        <w:t xml:space="preserve">komentář : </w:t>
      </w:r>
      <w:r>
        <w:rPr>
          <w:rStyle w:val="normaltextrun"/>
          <w:i/>
        </w:rPr>
        <w:t>„ nabídka</w:t>
      </w:r>
      <w:proofErr w:type="gramEnd"/>
      <w:r>
        <w:rPr>
          <w:rStyle w:val="normaltextrun"/>
          <w:i/>
        </w:rPr>
        <w:t xml:space="preserve"> činností“</w:t>
      </w:r>
    </w:p>
    <w:p w14:paraId="2374B638" w14:textId="77777777" w:rsidR="00971972" w:rsidRPr="00971972" w:rsidRDefault="00971972" w:rsidP="00077971">
      <w:pPr>
        <w:pStyle w:val="paragraph"/>
        <w:spacing w:before="0" w:beforeAutospacing="0" w:after="0" w:afterAutospacing="0"/>
        <w:textAlignment w:val="baseline"/>
        <w:rPr>
          <w:i/>
          <w:color w:val="000000"/>
        </w:rPr>
      </w:pPr>
      <w:r>
        <w:rPr>
          <w:rStyle w:val="normaltextrun"/>
        </w:rPr>
        <w:t xml:space="preserve">Pozn. </w:t>
      </w:r>
      <w:proofErr w:type="gramStart"/>
      <w:r>
        <w:rPr>
          <w:rStyle w:val="normaltextrun"/>
        </w:rPr>
        <w:t xml:space="preserve">Asistenta : </w:t>
      </w:r>
      <w:r>
        <w:rPr>
          <w:rStyle w:val="normaltextrun"/>
          <w:i/>
        </w:rPr>
        <w:t>„</w:t>
      </w:r>
      <w:proofErr w:type="spellStart"/>
      <w:r>
        <w:rPr>
          <w:rStyle w:val="normaltextrun"/>
          <w:i/>
        </w:rPr>
        <w:t>Pani</w:t>
      </w:r>
      <w:proofErr w:type="spellEnd"/>
      <w:proofErr w:type="gramEnd"/>
      <w:r>
        <w:rPr>
          <w:rStyle w:val="normaltextrun"/>
          <w:i/>
        </w:rPr>
        <w:t xml:space="preserve"> XY odpovídá na otázku záporně  (po několika vysvětlení otázky)“</w:t>
      </w:r>
    </w:p>
    <w:p w14:paraId="01512BE8" w14:textId="77777777" w:rsidR="00077971" w:rsidRPr="00447522" w:rsidRDefault="00077971" w:rsidP="00077971">
      <w:pPr>
        <w:pStyle w:val="paragraph"/>
        <w:spacing w:before="0" w:beforeAutospacing="0" w:after="0" w:afterAutospacing="0"/>
        <w:textAlignment w:val="baseline"/>
      </w:pPr>
      <w:r w:rsidRPr="00447522">
        <w:rPr>
          <w:rStyle w:val="eop"/>
        </w:rPr>
        <w:t> </w:t>
      </w:r>
    </w:p>
    <w:p w14:paraId="0DA70637" w14:textId="77777777" w:rsidR="00077971" w:rsidRPr="00447522" w:rsidRDefault="00077971" w:rsidP="00077971">
      <w:pPr>
        <w:pStyle w:val="paragraph"/>
        <w:spacing w:before="0" w:beforeAutospacing="0" w:after="0" w:afterAutospacing="0"/>
        <w:textAlignment w:val="baseline"/>
      </w:pPr>
      <w:r w:rsidRPr="00447522">
        <w:rPr>
          <w:rStyle w:val="eop"/>
        </w:rPr>
        <w:t> </w:t>
      </w:r>
    </w:p>
    <w:p w14:paraId="492D33B8" w14:textId="77777777" w:rsidR="00077971" w:rsidRPr="00447522" w:rsidRDefault="00077971" w:rsidP="00077971">
      <w:pPr>
        <w:pStyle w:val="paragraph"/>
        <w:spacing w:before="0" w:beforeAutospacing="0" w:after="0" w:afterAutospacing="0"/>
        <w:ind w:hanging="720"/>
        <w:jc w:val="both"/>
        <w:textAlignment w:val="baseline"/>
      </w:pPr>
      <w:r w:rsidRPr="00447522">
        <w:rPr>
          <w:rStyle w:val="normaltextrun"/>
          <w:b/>
          <w:bCs/>
          <w:color w:val="000000"/>
        </w:rPr>
        <w:t>4. Jak jste spokojen/a s </w:t>
      </w:r>
      <w:r w:rsidR="00A20F57" w:rsidRPr="00447522">
        <w:rPr>
          <w:rStyle w:val="normaltextrun"/>
          <w:b/>
          <w:bCs/>
          <w:color w:val="000000"/>
        </w:rPr>
        <w:t xml:space="preserve">chováním pracovnic </w:t>
      </w:r>
      <w:r w:rsidRPr="00447522">
        <w:rPr>
          <w:rStyle w:val="normaltextrun"/>
          <w:b/>
          <w:bCs/>
          <w:color w:val="000000"/>
        </w:rPr>
        <w:t>STD Motýl?</w:t>
      </w:r>
      <w:r w:rsidRPr="00447522">
        <w:rPr>
          <w:rStyle w:val="eop"/>
        </w:rPr>
        <w:t> </w:t>
      </w:r>
    </w:p>
    <w:p w14:paraId="46624170" w14:textId="3EA5FF34" w:rsidR="00077971" w:rsidRPr="00447522" w:rsidRDefault="00D41D94" w:rsidP="00077971">
      <w:pPr>
        <w:pStyle w:val="paragraph"/>
        <w:spacing w:before="0" w:beforeAutospacing="0" w:after="0" w:afterAutospacing="0"/>
        <w:ind w:hanging="720"/>
        <w:jc w:val="both"/>
        <w:textAlignment w:val="baseline"/>
      </w:pPr>
      <w:r>
        <w:rPr>
          <w:rStyle w:val="eop"/>
        </w:rPr>
        <w:t xml:space="preserve">             </w:t>
      </w:r>
      <w:r w:rsidR="00A20F57" w:rsidRPr="00447522">
        <w:rPr>
          <w:noProof/>
        </w:rPr>
        <w:drawing>
          <wp:inline distT="0" distB="0" distL="0" distR="0" wp14:anchorId="4DE21EC2" wp14:editId="07777777">
            <wp:extent cx="5486400" cy="2209800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B8484D5" w14:textId="77777777" w:rsidR="00077971" w:rsidRPr="00447522" w:rsidRDefault="00077971" w:rsidP="00077971">
      <w:pPr>
        <w:pStyle w:val="paragraph"/>
        <w:spacing w:before="0" w:beforeAutospacing="0" w:after="0" w:afterAutospacing="0"/>
        <w:ind w:hanging="720"/>
        <w:jc w:val="both"/>
        <w:textAlignment w:val="baseline"/>
      </w:pPr>
      <w:r w:rsidRPr="00447522">
        <w:rPr>
          <w:rStyle w:val="eop"/>
        </w:rPr>
        <w:t> </w:t>
      </w:r>
    </w:p>
    <w:p w14:paraId="4F8F56C0" w14:textId="77777777" w:rsidR="00077971" w:rsidRPr="00447522" w:rsidRDefault="00077971" w:rsidP="00077971">
      <w:pPr>
        <w:pStyle w:val="paragraph"/>
        <w:spacing w:before="0" w:beforeAutospacing="0" w:after="0" w:afterAutospacing="0"/>
        <w:ind w:hanging="720"/>
        <w:jc w:val="both"/>
        <w:textAlignment w:val="baseline"/>
      </w:pPr>
      <w:r w:rsidRPr="00447522">
        <w:rPr>
          <w:rStyle w:val="eop"/>
        </w:rPr>
        <w:t> </w:t>
      </w:r>
    </w:p>
    <w:p w14:paraId="360922FB" w14:textId="66589D8D" w:rsidR="00077971" w:rsidRDefault="00D41D94" w:rsidP="00077971">
      <w:pPr>
        <w:pStyle w:val="paragraph"/>
        <w:spacing w:before="0" w:beforeAutospacing="0" w:after="0" w:afterAutospacing="0"/>
        <w:ind w:hanging="720"/>
        <w:jc w:val="both"/>
        <w:textAlignment w:val="baseline"/>
        <w:rPr>
          <w:rStyle w:val="normaltextrun"/>
          <w:i/>
          <w:color w:val="000000"/>
        </w:rPr>
      </w:pPr>
      <w:r>
        <w:rPr>
          <w:rStyle w:val="normaltextrun"/>
          <w:color w:val="000000"/>
        </w:rPr>
        <w:t xml:space="preserve">            </w:t>
      </w:r>
      <w:r w:rsidR="00077971" w:rsidRPr="00447522">
        <w:rPr>
          <w:rStyle w:val="normaltextrun"/>
          <w:color w:val="000000"/>
        </w:rPr>
        <w:t>Slovní</w:t>
      </w:r>
      <w:r w:rsidR="00A20F57" w:rsidRPr="00447522">
        <w:rPr>
          <w:rStyle w:val="normaltextrun"/>
          <w:color w:val="000000"/>
        </w:rPr>
        <w:t xml:space="preserve"> komentář na doplnění otázky (jaké mají pracovnice chování) – </w:t>
      </w:r>
      <w:r w:rsidR="00A20F57" w:rsidRPr="00447522">
        <w:rPr>
          <w:rStyle w:val="normaltextrun"/>
          <w:i/>
          <w:color w:val="000000"/>
        </w:rPr>
        <w:t>„vstřícné“, „usmívají se“, „přátelské“, „hodné“</w:t>
      </w:r>
    </w:p>
    <w:p w14:paraId="55FC19FB" w14:textId="74DA6844" w:rsidR="00971972" w:rsidRPr="00971972" w:rsidRDefault="00D41D94" w:rsidP="00077971">
      <w:pPr>
        <w:pStyle w:val="paragraph"/>
        <w:spacing w:before="0" w:beforeAutospacing="0" w:after="0" w:afterAutospacing="0"/>
        <w:ind w:hanging="720"/>
        <w:jc w:val="both"/>
        <w:textAlignment w:val="baseline"/>
        <w:rPr>
          <w:i/>
        </w:rPr>
      </w:pPr>
      <w:r>
        <w:rPr>
          <w:rStyle w:val="normaltextrun"/>
          <w:i/>
          <w:color w:val="000000"/>
        </w:rPr>
        <w:t xml:space="preserve">           </w:t>
      </w:r>
      <w:r w:rsidR="00971972">
        <w:rPr>
          <w:rStyle w:val="normaltextrun"/>
          <w:i/>
          <w:color w:val="000000"/>
        </w:rPr>
        <w:t>„paní XY by byla ráda, kdyby chování pracovnic bylo více přátelské“</w:t>
      </w:r>
    </w:p>
    <w:p w14:paraId="649CC1FA" w14:textId="77777777" w:rsidR="00077971" w:rsidRPr="00447522" w:rsidRDefault="00077971" w:rsidP="00077971">
      <w:pPr>
        <w:pStyle w:val="paragraph"/>
        <w:spacing w:before="0" w:beforeAutospacing="0" w:after="0" w:afterAutospacing="0"/>
        <w:ind w:hanging="720"/>
        <w:jc w:val="both"/>
        <w:textAlignment w:val="baseline"/>
      </w:pPr>
      <w:r w:rsidRPr="00447522">
        <w:rPr>
          <w:rStyle w:val="eop"/>
        </w:rPr>
        <w:t> </w:t>
      </w:r>
    </w:p>
    <w:p w14:paraId="10EF996B" w14:textId="77777777" w:rsidR="00077971" w:rsidRPr="00447522" w:rsidRDefault="00077971" w:rsidP="00077971">
      <w:pPr>
        <w:pStyle w:val="paragraph"/>
        <w:spacing w:before="0" w:beforeAutospacing="0" w:after="0" w:afterAutospacing="0"/>
        <w:ind w:hanging="720"/>
        <w:jc w:val="both"/>
        <w:textAlignment w:val="baseline"/>
      </w:pPr>
      <w:r w:rsidRPr="00447522">
        <w:rPr>
          <w:rStyle w:val="eop"/>
        </w:rPr>
        <w:t> </w:t>
      </w:r>
    </w:p>
    <w:p w14:paraId="28BB6C82" w14:textId="77777777" w:rsidR="00077971" w:rsidRPr="00447522" w:rsidRDefault="00A20F57" w:rsidP="00077971">
      <w:pPr>
        <w:pStyle w:val="paragraph"/>
        <w:spacing w:before="0" w:beforeAutospacing="0" w:after="0" w:afterAutospacing="0"/>
        <w:ind w:hanging="720"/>
        <w:jc w:val="both"/>
        <w:textAlignment w:val="baseline"/>
      </w:pPr>
      <w:r w:rsidRPr="00447522">
        <w:rPr>
          <w:rStyle w:val="normaltextrun"/>
          <w:b/>
          <w:bCs/>
          <w:color w:val="000000"/>
        </w:rPr>
        <w:t>5. Víte, že pokud nejste spokojen/a se službami, že můžete podat stížnost, ve které nemusí být uvedeno ani Vaše jméno</w:t>
      </w:r>
      <w:r w:rsidR="00077971" w:rsidRPr="00447522">
        <w:rPr>
          <w:rStyle w:val="normaltextrun"/>
          <w:b/>
          <w:bCs/>
          <w:color w:val="000000"/>
        </w:rPr>
        <w:t>?</w:t>
      </w:r>
      <w:r w:rsidR="00077971" w:rsidRPr="00447522">
        <w:rPr>
          <w:rStyle w:val="eop"/>
        </w:rPr>
        <w:t> </w:t>
      </w:r>
    </w:p>
    <w:p w14:paraId="5E3886A4" w14:textId="77777777" w:rsidR="00077971" w:rsidRDefault="00077971" w:rsidP="00077971">
      <w:pPr>
        <w:pStyle w:val="paragraph"/>
        <w:spacing w:before="0" w:beforeAutospacing="0" w:after="0" w:afterAutospacing="0"/>
        <w:ind w:hanging="720"/>
        <w:jc w:val="both"/>
        <w:textAlignment w:val="baseline"/>
        <w:rPr>
          <w:rStyle w:val="eop"/>
        </w:rPr>
      </w:pPr>
      <w:r w:rsidRPr="00447522">
        <w:rPr>
          <w:rStyle w:val="eop"/>
        </w:rPr>
        <w:t> </w:t>
      </w:r>
    </w:p>
    <w:p w14:paraId="5A39BBE3" w14:textId="77777777" w:rsidR="00181525" w:rsidRPr="00447522" w:rsidRDefault="00181525" w:rsidP="00077971">
      <w:pPr>
        <w:pStyle w:val="paragraph"/>
        <w:spacing w:before="0" w:beforeAutospacing="0" w:after="0" w:afterAutospacing="0"/>
        <w:ind w:hanging="720"/>
        <w:jc w:val="both"/>
        <w:textAlignment w:val="baseline"/>
      </w:pPr>
    </w:p>
    <w:p w14:paraId="4ECEB114" w14:textId="12DBA93F" w:rsidR="00077971" w:rsidRPr="00447522" w:rsidRDefault="00D41D94" w:rsidP="00077971">
      <w:pPr>
        <w:pStyle w:val="paragraph"/>
        <w:spacing w:before="0" w:beforeAutospacing="0" w:after="0" w:afterAutospacing="0"/>
        <w:ind w:hanging="720"/>
        <w:jc w:val="both"/>
        <w:textAlignment w:val="baseline"/>
      </w:pPr>
      <w:r>
        <w:rPr>
          <w:rStyle w:val="eop"/>
        </w:rPr>
        <w:lastRenderedPageBreak/>
        <w:t xml:space="preserve">               </w:t>
      </w:r>
      <w:r w:rsidR="009A30F1">
        <w:rPr>
          <w:noProof/>
        </w:rPr>
        <w:drawing>
          <wp:inline distT="0" distB="0" distL="0" distR="0" wp14:anchorId="79FF4134" wp14:editId="07777777">
            <wp:extent cx="5486400" cy="32004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D8BF348" w14:textId="77777777" w:rsidR="00077971" w:rsidRPr="00447522" w:rsidRDefault="00077971" w:rsidP="00077971">
      <w:pPr>
        <w:pStyle w:val="paragraph"/>
        <w:spacing w:before="0" w:beforeAutospacing="0" w:after="0" w:afterAutospacing="0"/>
        <w:ind w:hanging="720"/>
        <w:jc w:val="both"/>
        <w:textAlignment w:val="baseline"/>
      </w:pPr>
      <w:r w:rsidRPr="00447522">
        <w:rPr>
          <w:rStyle w:val="eop"/>
        </w:rPr>
        <w:t> </w:t>
      </w:r>
    </w:p>
    <w:p w14:paraId="23187E13" w14:textId="20CA8561" w:rsidR="00A20F57" w:rsidRPr="00447522" w:rsidRDefault="00D41D94" w:rsidP="00077971">
      <w:pPr>
        <w:pStyle w:val="paragraph"/>
        <w:spacing w:before="0" w:beforeAutospacing="0" w:after="0" w:afterAutospacing="0"/>
        <w:ind w:hanging="72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               </w:t>
      </w:r>
      <w:r w:rsidR="00A20F57" w:rsidRPr="00447522">
        <w:rPr>
          <w:rStyle w:val="normaltextrun"/>
          <w:color w:val="000000"/>
        </w:rPr>
        <w:t xml:space="preserve">Dva z dotazovaných na otázku neodpověděli. </w:t>
      </w:r>
    </w:p>
    <w:p w14:paraId="655EAF20" w14:textId="5C3AA79C" w:rsidR="00077971" w:rsidRPr="00447522" w:rsidRDefault="00D41D94" w:rsidP="00077971">
      <w:pPr>
        <w:pStyle w:val="paragraph"/>
        <w:spacing w:before="0" w:beforeAutospacing="0" w:after="0" w:afterAutospacing="0"/>
        <w:ind w:hanging="720"/>
        <w:jc w:val="both"/>
        <w:textAlignment w:val="baseline"/>
      </w:pPr>
      <w:r>
        <w:rPr>
          <w:rStyle w:val="normaltextrun"/>
          <w:color w:val="000000"/>
        </w:rPr>
        <w:t xml:space="preserve">               </w:t>
      </w:r>
      <w:r w:rsidR="00A20F57" w:rsidRPr="00447522">
        <w:rPr>
          <w:rStyle w:val="normaltextrun"/>
          <w:color w:val="000000"/>
        </w:rPr>
        <w:t xml:space="preserve">Slovní komentář u otázky: </w:t>
      </w:r>
      <w:r w:rsidR="00A20F57" w:rsidRPr="00447522">
        <w:rPr>
          <w:rStyle w:val="normaltextrun"/>
          <w:i/>
          <w:color w:val="000000"/>
        </w:rPr>
        <w:t>„jsem spokojená“</w:t>
      </w:r>
      <w:r w:rsidR="00077971" w:rsidRPr="00447522">
        <w:rPr>
          <w:rStyle w:val="normaltextrun"/>
          <w:i/>
          <w:iCs/>
          <w:color w:val="000000"/>
        </w:rPr>
        <w:t>.</w:t>
      </w:r>
      <w:r w:rsidR="00077971" w:rsidRPr="00447522">
        <w:rPr>
          <w:rStyle w:val="eop"/>
        </w:rPr>
        <w:t> </w:t>
      </w:r>
    </w:p>
    <w:p w14:paraId="5EDB29A5" w14:textId="77777777" w:rsidR="00077971" w:rsidRPr="00447522" w:rsidRDefault="00077971" w:rsidP="00077971">
      <w:pPr>
        <w:pStyle w:val="paragraph"/>
        <w:spacing w:before="0" w:beforeAutospacing="0" w:after="0" w:afterAutospacing="0"/>
        <w:ind w:hanging="720"/>
        <w:jc w:val="both"/>
        <w:textAlignment w:val="baseline"/>
      </w:pPr>
      <w:r w:rsidRPr="00447522">
        <w:rPr>
          <w:rStyle w:val="eop"/>
        </w:rPr>
        <w:t> </w:t>
      </w:r>
    </w:p>
    <w:p w14:paraId="4474F8A0" w14:textId="77777777" w:rsidR="00077971" w:rsidRPr="00447522" w:rsidRDefault="00077971" w:rsidP="00077971">
      <w:pPr>
        <w:pStyle w:val="paragraph"/>
        <w:spacing w:before="0" w:beforeAutospacing="0" w:after="0" w:afterAutospacing="0"/>
        <w:ind w:hanging="720"/>
        <w:jc w:val="both"/>
        <w:textAlignment w:val="baseline"/>
      </w:pPr>
      <w:r w:rsidRPr="00447522">
        <w:rPr>
          <w:rStyle w:val="eop"/>
        </w:rPr>
        <w:t> </w:t>
      </w:r>
    </w:p>
    <w:p w14:paraId="78B2B3E9" w14:textId="77777777" w:rsidR="00077971" w:rsidRPr="00447522" w:rsidRDefault="00077971" w:rsidP="00077971">
      <w:pPr>
        <w:pStyle w:val="paragraph"/>
        <w:spacing w:before="0" w:beforeAutospacing="0" w:after="0" w:afterAutospacing="0"/>
        <w:ind w:hanging="720"/>
        <w:jc w:val="both"/>
        <w:textAlignment w:val="baseline"/>
      </w:pPr>
      <w:r w:rsidRPr="00447522">
        <w:rPr>
          <w:rStyle w:val="normaltextrun"/>
          <w:b/>
          <w:bCs/>
          <w:color w:val="000000"/>
        </w:rPr>
        <w:t>6. Doporučil/a byste službu svým známým, přátelům?</w:t>
      </w:r>
      <w:r w:rsidRPr="00447522">
        <w:rPr>
          <w:rStyle w:val="eop"/>
        </w:rPr>
        <w:t> </w:t>
      </w:r>
    </w:p>
    <w:p w14:paraId="5E6F60B5" w14:textId="77777777" w:rsidR="00077971" w:rsidRPr="00447522" w:rsidRDefault="00077971" w:rsidP="00077971">
      <w:pPr>
        <w:pStyle w:val="paragraph"/>
        <w:spacing w:before="0" w:beforeAutospacing="0" w:after="0" w:afterAutospacing="0"/>
        <w:ind w:hanging="720"/>
        <w:jc w:val="both"/>
        <w:textAlignment w:val="baseline"/>
      </w:pPr>
      <w:r w:rsidRPr="00447522">
        <w:rPr>
          <w:rStyle w:val="eop"/>
        </w:rPr>
        <w:t> </w:t>
      </w:r>
    </w:p>
    <w:p w14:paraId="1DF8BA61" w14:textId="78573F73" w:rsidR="00077971" w:rsidRPr="00447522" w:rsidRDefault="00D41D94" w:rsidP="00077971">
      <w:pPr>
        <w:pStyle w:val="paragraph"/>
        <w:spacing w:before="0" w:beforeAutospacing="0" w:after="0" w:afterAutospacing="0"/>
        <w:ind w:hanging="720"/>
        <w:jc w:val="both"/>
        <w:textAlignment w:val="baseline"/>
      </w:pPr>
      <w:r>
        <w:rPr>
          <w:rStyle w:val="eop"/>
        </w:rPr>
        <w:t xml:space="preserve">               </w:t>
      </w:r>
      <w:bookmarkStart w:id="0" w:name="_GoBack"/>
      <w:bookmarkEnd w:id="0"/>
      <w:r w:rsidR="009A30F1">
        <w:rPr>
          <w:noProof/>
        </w:rPr>
        <w:drawing>
          <wp:inline distT="0" distB="0" distL="0" distR="0" wp14:anchorId="65EEFA2F" wp14:editId="07777777">
            <wp:extent cx="5486400" cy="320040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1C8F396" w14:textId="77777777" w:rsidR="00077971" w:rsidRPr="00447522" w:rsidRDefault="00077971" w:rsidP="00077971">
      <w:pPr>
        <w:pStyle w:val="paragraph"/>
        <w:spacing w:before="0" w:beforeAutospacing="0" w:after="0" w:afterAutospacing="0"/>
        <w:ind w:hanging="720"/>
        <w:jc w:val="both"/>
        <w:textAlignment w:val="baseline"/>
      </w:pPr>
    </w:p>
    <w:p w14:paraId="5A4166E6" w14:textId="77777777" w:rsidR="00A17601" w:rsidRPr="005A365F" w:rsidRDefault="005A365F" w:rsidP="00A17601">
      <w:pPr>
        <w:pStyle w:val="paragraph"/>
        <w:spacing w:before="0" w:beforeAutospacing="0" w:after="0" w:afterAutospacing="0"/>
        <w:jc w:val="both"/>
        <w:textAlignment w:val="baseline"/>
        <w:rPr>
          <w:i/>
        </w:rPr>
      </w:pPr>
      <w:r>
        <w:rPr>
          <w:rStyle w:val="normaltextrun"/>
        </w:rPr>
        <w:t xml:space="preserve">Slovní </w:t>
      </w:r>
      <w:proofErr w:type="gramStart"/>
      <w:r>
        <w:rPr>
          <w:rStyle w:val="normaltextrun"/>
        </w:rPr>
        <w:t>komentář</w:t>
      </w:r>
      <w:r w:rsidR="00A17601" w:rsidRPr="00447522">
        <w:rPr>
          <w:rStyle w:val="normaltextrun"/>
        </w:rPr>
        <w:t xml:space="preserve"> </w:t>
      </w:r>
      <w:r>
        <w:rPr>
          <w:rStyle w:val="normaltextrun"/>
        </w:rPr>
        <w:t xml:space="preserve">: </w:t>
      </w:r>
      <w:r>
        <w:rPr>
          <w:rStyle w:val="normaltextrun"/>
          <w:i/>
        </w:rPr>
        <w:t>„Paní</w:t>
      </w:r>
      <w:proofErr w:type="gramEnd"/>
      <w:r>
        <w:rPr>
          <w:rStyle w:val="normaltextrun"/>
          <w:i/>
        </w:rPr>
        <w:t xml:space="preserve"> XY nerozumí otázce“.</w:t>
      </w:r>
    </w:p>
    <w:p w14:paraId="365DB198" w14:textId="77777777" w:rsidR="00077971" w:rsidRPr="00447522" w:rsidRDefault="00077971" w:rsidP="00077971">
      <w:pPr>
        <w:pStyle w:val="paragraph"/>
        <w:spacing w:before="0" w:beforeAutospacing="0" w:after="0" w:afterAutospacing="0"/>
        <w:ind w:hanging="720"/>
        <w:jc w:val="both"/>
        <w:textAlignment w:val="baseline"/>
      </w:pPr>
      <w:r w:rsidRPr="00447522">
        <w:rPr>
          <w:rStyle w:val="eop"/>
        </w:rPr>
        <w:t> </w:t>
      </w:r>
    </w:p>
    <w:p w14:paraId="1D5BCD6B" w14:textId="77777777" w:rsidR="00077971" w:rsidRPr="00447522" w:rsidRDefault="00077971" w:rsidP="00077971">
      <w:pPr>
        <w:pStyle w:val="paragraph"/>
        <w:spacing w:before="0" w:beforeAutospacing="0" w:after="0" w:afterAutospacing="0"/>
        <w:jc w:val="both"/>
        <w:textAlignment w:val="baseline"/>
      </w:pPr>
      <w:r w:rsidRPr="00447522">
        <w:rPr>
          <w:rStyle w:val="eop"/>
        </w:rPr>
        <w:t> </w:t>
      </w:r>
    </w:p>
    <w:p w14:paraId="1D5C7E1D" w14:textId="77777777" w:rsidR="00077971" w:rsidRPr="00447522" w:rsidRDefault="007C56F1" w:rsidP="00077971">
      <w:pPr>
        <w:pStyle w:val="paragraph"/>
        <w:spacing w:before="0" w:beforeAutospacing="0" w:after="0" w:afterAutospacing="0"/>
        <w:jc w:val="both"/>
        <w:textAlignment w:val="baseline"/>
      </w:pPr>
      <w:r w:rsidRPr="00447522">
        <w:rPr>
          <w:rStyle w:val="normaltextrun"/>
          <w:b/>
          <w:bCs/>
        </w:rPr>
        <w:t>Je něco, co by Vám pomohlo k tomu, abyste se v STD cítil/a lépe? Popřípadě máte nějaké další postřehy a doporučení, které mohou pomoci zlepšit kvalitu nabízené služby?</w:t>
      </w:r>
    </w:p>
    <w:p w14:paraId="4526732D" w14:textId="77777777" w:rsidR="00077971" w:rsidRPr="00447522" w:rsidRDefault="007C56F1" w:rsidP="0007797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 w:rsidRPr="00447522">
        <w:rPr>
          <w:i/>
        </w:rPr>
        <w:t>„ občasná změna práce“</w:t>
      </w:r>
    </w:p>
    <w:p w14:paraId="29559039" w14:textId="77777777" w:rsidR="00077971" w:rsidRPr="00447522" w:rsidRDefault="007C56F1" w:rsidP="0007797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 w:rsidRPr="00447522">
        <w:rPr>
          <w:rStyle w:val="normaltextrun"/>
          <w:color w:val="000000"/>
        </w:rPr>
        <w:lastRenderedPageBreak/>
        <w:t xml:space="preserve">Poznámka asistenta: </w:t>
      </w:r>
      <w:r w:rsidRPr="00447522">
        <w:rPr>
          <w:rStyle w:val="normaltextrun"/>
          <w:i/>
          <w:color w:val="000000"/>
        </w:rPr>
        <w:t>„ nedokáže odpovědět“</w:t>
      </w:r>
      <w:r w:rsidR="005A365F">
        <w:rPr>
          <w:rStyle w:val="normaltextrun"/>
          <w:color w:val="000000"/>
        </w:rPr>
        <w:t>, „přesně neví co, aby se cítila lépe“</w:t>
      </w:r>
      <w:r w:rsidR="00077971" w:rsidRPr="00447522">
        <w:rPr>
          <w:rStyle w:val="eop"/>
        </w:rPr>
        <w:t> </w:t>
      </w:r>
    </w:p>
    <w:p w14:paraId="3BC5EC03" w14:textId="77777777" w:rsidR="00077971" w:rsidRPr="00447522" w:rsidRDefault="00077971" w:rsidP="00077971">
      <w:pPr>
        <w:pStyle w:val="paragraph"/>
        <w:spacing w:before="0" w:beforeAutospacing="0" w:after="0" w:afterAutospacing="0"/>
        <w:jc w:val="both"/>
        <w:textAlignment w:val="baseline"/>
      </w:pPr>
      <w:r w:rsidRPr="00447522">
        <w:rPr>
          <w:rStyle w:val="eop"/>
        </w:rPr>
        <w:t> </w:t>
      </w:r>
    </w:p>
    <w:p w14:paraId="3751300F" w14:textId="77777777" w:rsidR="00077971" w:rsidRPr="00447522" w:rsidRDefault="00077971" w:rsidP="00077971">
      <w:pPr>
        <w:pStyle w:val="paragraph"/>
        <w:spacing w:before="0" w:beforeAutospacing="0" w:after="0" w:afterAutospacing="0"/>
        <w:jc w:val="both"/>
        <w:textAlignment w:val="baseline"/>
      </w:pPr>
      <w:r w:rsidRPr="00447522">
        <w:rPr>
          <w:rStyle w:val="eop"/>
        </w:rPr>
        <w:t> </w:t>
      </w:r>
    </w:p>
    <w:p w14:paraId="525B0286" w14:textId="77777777" w:rsidR="007C56F1" w:rsidRPr="00447522" w:rsidRDefault="00077971" w:rsidP="0007797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447522">
        <w:rPr>
          <w:rStyle w:val="normaltextrun"/>
          <w:b/>
          <w:bCs/>
        </w:rPr>
        <w:t>ZÁVĚR:</w:t>
      </w:r>
      <w:r w:rsidRPr="00447522">
        <w:rPr>
          <w:rStyle w:val="eop"/>
        </w:rPr>
        <w:t> </w:t>
      </w:r>
    </w:p>
    <w:p w14:paraId="72A3D3EC" w14:textId="77777777" w:rsidR="00447522" w:rsidRPr="00447522" w:rsidRDefault="00447522" w:rsidP="0007797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5BEA2139" w14:textId="77777777" w:rsidR="00077971" w:rsidRPr="00447522" w:rsidRDefault="007C56F1" w:rsidP="0007797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</w:rPr>
      </w:pPr>
      <w:r w:rsidRPr="00447522">
        <w:rPr>
          <w:rStyle w:val="eop"/>
          <w:b/>
        </w:rPr>
        <w:t>Díky vyhodnocení dotazníků spokojenosti se službou, které vyplnili uživatelé, bylo zjištěno pozitivní hodnocení služby. Uživatelé jso</w:t>
      </w:r>
      <w:r w:rsidR="00447522" w:rsidRPr="00447522">
        <w:rPr>
          <w:rStyle w:val="eop"/>
          <w:b/>
        </w:rPr>
        <w:t>u spokojeni se službou, která</w:t>
      </w:r>
      <w:r w:rsidRPr="00447522">
        <w:rPr>
          <w:rStyle w:val="eop"/>
          <w:b/>
        </w:rPr>
        <w:t xml:space="preserve"> jim</w:t>
      </w:r>
      <w:r w:rsidR="00447522" w:rsidRPr="00447522">
        <w:rPr>
          <w:rStyle w:val="eop"/>
          <w:b/>
        </w:rPr>
        <w:t xml:space="preserve"> je</w:t>
      </w:r>
      <w:r w:rsidRPr="00447522">
        <w:rPr>
          <w:rStyle w:val="eop"/>
          <w:b/>
        </w:rPr>
        <w:t xml:space="preserve"> nabízena, jsou spokojeni s pracovníky služby a svým známým a</w:t>
      </w:r>
      <w:r w:rsidR="00447522" w:rsidRPr="00447522">
        <w:rPr>
          <w:rStyle w:val="eop"/>
          <w:b/>
        </w:rPr>
        <w:t xml:space="preserve"> přátelům by službu doporučili.  </w:t>
      </w:r>
      <w:r w:rsidR="00A17601" w:rsidRPr="00447522">
        <w:rPr>
          <w:rStyle w:val="eop"/>
          <w:b/>
        </w:rPr>
        <w:t xml:space="preserve">Pozitivní zpětná vazba na jednání pracovníků je zřejmá ze slovních komentářů, kterými jsou pracovníci označováni jako přátelští, vstřícní, hodní, a s úsměvem na tváři. </w:t>
      </w:r>
    </w:p>
    <w:p w14:paraId="0D0B940D" w14:textId="77777777" w:rsidR="00A17601" w:rsidRPr="00447522" w:rsidRDefault="00A17601" w:rsidP="00077971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14:paraId="0522763D" w14:textId="77777777" w:rsidR="00A17601" w:rsidRPr="00447522" w:rsidRDefault="000521B1" w:rsidP="000779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 w:rsidRPr="00447522">
        <w:rPr>
          <w:rStyle w:val="normaltextrun"/>
          <w:b/>
          <w:bCs/>
        </w:rPr>
        <w:t>Znění hodnotícího dotazníku bylo pro toto hodnotící období změněno. Změnu vyvolal fakt, že uživatelé v předchozím hodnotícím období neporozuměli některým položeným otázkám. Z dotazníků vyplývá, že jsou</w:t>
      </w:r>
      <w:r w:rsidR="00A17601" w:rsidRPr="00447522">
        <w:rPr>
          <w:rStyle w:val="normaltextrun"/>
          <w:b/>
          <w:bCs/>
        </w:rPr>
        <w:t xml:space="preserve"> nyní</w:t>
      </w:r>
      <w:r w:rsidRPr="00447522">
        <w:rPr>
          <w:rStyle w:val="normaltextrun"/>
          <w:b/>
          <w:bCs/>
        </w:rPr>
        <w:t xml:space="preserve"> otázky pro klienty srozumitel</w:t>
      </w:r>
      <w:r w:rsidR="00A17601" w:rsidRPr="00447522">
        <w:rPr>
          <w:rStyle w:val="normaltextrun"/>
          <w:b/>
          <w:bCs/>
        </w:rPr>
        <w:t xml:space="preserve">nější, neboť nedochází ke vzájemnému vylučování odpovědí a zmatečnosti. </w:t>
      </w:r>
      <w:r w:rsidR="00447522" w:rsidRPr="00447522">
        <w:rPr>
          <w:rStyle w:val="normaltextrun"/>
          <w:b/>
          <w:bCs/>
        </w:rPr>
        <w:t xml:space="preserve">Přestože nebyla ve 4 případech uvedena odpověď, nepředpokládáme, že by otázky byly špatně položeny, neboť se jednalo o 3 různé otázky. S největší pravděpodobností uživatel otázku přeskočil nebo nebyl schopen odpovědět. </w:t>
      </w:r>
    </w:p>
    <w:p w14:paraId="0E27B00A" w14:textId="77777777" w:rsidR="00A17601" w:rsidRPr="00447522" w:rsidRDefault="00A17601" w:rsidP="000779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590A2A9C" w14:textId="77777777" w:rsidR="00077971" w:rsidRDefault="0B6FA966" w:rsidP="0B6FA9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 w:rsidRPr="0B6FA966">
        <w:rPr>
          <w:rStyle w:val="normaltextrun"/>
          <w:b/>
          <w:bCs/>
        </w:rPr>
        <w:t xml:space="preserve">Zpětná vazba od uživatelů je pozitivní, avšak 4 dotazovaní uživatelé uvedli, že neví o možnosti podat stížnost, pokud nejsou se službou spokojeni. Stejný počet dotazovaných také neví, na koho se obrátit v případě, že by chtěli dosavadní služby nějak změnit. Uživatelé jsou o tomto informováni během prvních setkáni. Domníváme se, že odpovědi jsou v souladu s jejich mentálními schopnostmi. Také mohou být zapříčiněny skutečností, že tyto práva pravidelně a běžně nepoužívají.  </w:t>
      </w:r>
    </w:p>
    <w:p w14:paraId="60061E4C" w14:textId="77777777" w:rsidR="00257C6C" w:rsidRPr="00257C6C" w:rsidRDefault="00257C6C" w:rsidP="00077971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6DD2DC6E" w14:textId="77777777" w:rsidR="00077971" w:rsidRPr="00447522" w:rsidRDefault="00077971" w:rsidP="00077971">
      <w:pPr>
        <w:pStyle w:val="paragraph"/>
        <w:spacing w:before="0" w:beforeAutospacing="0" w:after="0" w:afterAutospacing="0"/>
        <w:jc w:val="both"/>
        <w:textAlignment w:val="baseline"/>
      </w:pPr>
      <w:r w:rsidRPr="00447522">
        <w:rPr>
          <w:rStyle w:val="normaltextrun"/>
          <w:b/>
          <w:bCs/>
        </w:rPr>
        <w:t>Postřehy a podněty:</w:t>
      </w:r>
      <w:r w:rsidRPr="00447522">
        <w:rPr>
          <w:rStyle w:val="eop"/>
        </w:rPr>
        <w:t> </w:t>
      </w:r>
    </w:p>
    <w:p w14:paraId="721C1A66" w14:textId="77777777" w:rsidR="00A17601" w:rsidRPr="00447522" w:rsidRDefault="00A17601" w:rsidP="000779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447522">
        <w:rPr>
          <w:rStyle w:val="normaltextrun"/>
        </w:rPr>
        <w:t xml:space="preserve">Dotazník je pro uživatele srozumitelnější. </w:t>
      </w:r>
    </w:p>
    <w:p w14:paraId="4A3A1731" w14:textId="77777777" w:rsidR="00A17601" w:rsidRPr="00447522" w:rsidRDefault="00A17601" w:rsidP="000779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447522">
        <w:rPr>
          <w:rStyle w:val="normaltextrun"/>
        </w:rPr>
        <w:t xml:space="preserve">Je potřeba </w:t>
      </w:r>
      <w:r w:rsidR="00257C6C">
        <w:rPr>
          <w:rStyle w:val="normaltextrun"/>
        </w:rPr>
        <w:t>opakovat klientům svá práva a povinnosti vůči službě</w:t>
      </w:r>
      <w:r w:rsidRPr="00447522">
        <w:rPr>
          <w:rStyle w:val="normaltextrun"/>
        </w:rPr>
        <w:t xml:space="preserve"> </w:t>
      </w:r>
    </w:p>
    <w:p w14:paraId="35F0889A" w14:textId="77777777" w:rsidR="00077971" w:rsidRPr="00447522" w:rsidRDefault="00077971" w:rsidP="00077971">
      <w:pPr>
        <w:pStyle w:val="paragraph"/>
        <w:spacing w:before="0" w:beforeAutospacing="0" w:after="0" w:afterAutospacing="0"/>
        <w:jc w:val="both"/>
        <w:textAlignment w:val="baseline"/>
      </w:pPr>
      <w:r w:rsidRPr="00447522">
        <w:rPr>
          <w:rStyle w:val="eop"/>
        </w:rPr>
        <w:t> </w:t>
      </w:r>
    </w:p>
    <w:p w14:paraId="1A7BAC34" w14:textId="77777777" w:rsidR="00077971" w:rsidRPr="00447522" w:rsidRDefault="00077971" w:rsidP="00077971">
      <w:pPr>
        <w:pStyle w:val="paragraph"/>
        <w:spacing w:before="0" w:beforeAutospacing="0" w:after="0" w:afterAutospacing="0"/>
        <w:jc w:val="both"/>
        <w:textAlignment w:val="baseline"/>
      </w:pPr>
      <w:r w:rsidRPr="00447522">
        <w:rPr>
          <w:rStyle w:val="normaltextrun"/>
          <w:b/>
          <w:bCs/>
        </w:rPr>
        <w:t>Opatření za účelem udržení a zvyšování kvality poskytované služby:</w:t>
      </w:r>
      <w:r w:rsidRPr="00447522">
        <w:rPr>
          <w:rStyle w:val="eop"/>
        </w:rPr>
        <w:t> </w:t>
      </w:r>
    </w:p>
    <w:p w14:paraId="0096E3AF" w14:textId="77777777" w:rsidR="00A17601" w:rsidRPr="00447522" w:rsidRDefault="00A17601" w:rsidP="000779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447522">
        <w:rPr>
          <w:rStyle w:val="normaltextrun"/>
        </w:rPr>
        <w:t xml:space="preserve">Během individuálního plánování bude klientům připomínána možnost podání stížnosti na kvalitu poskytované služby. </w:t>
      </w:r>
    </w:p>
    <w:p w14:paraId="19D0E3F2" w14:textId="77777777" w:rsidR="00077971" w:rsidRPr="00447522" w:rsidRDefault="00077971" w:rsidP="00077971">
      <w:pPr>
        <w:pStyle w:val="paragraph"/>
        <w:spacing w:before="0" w:beforeAutospacing="0" w:after="0" w:afterAutospacing="0"/>
        <w:jc w:val="both"/>
        <w:textAlignment w:val="baseline"/>
      </w:pPr>
      <w:r w:rsidRPr="00447522">
        <w:rPr>
          <w:rStyle w:val="normaltextrun"/>
        </w:rPr>
        <w:t>Pokračovat v nastaveném způsobu poskytování služby, který se osvědčil a je uživateli hodnocen pozitivně, a který naplňuje účel služby. </w:t>
      </w:r>
      <w:r w:rsidRPr="00447522">
        <w:rPr>
          <w:rStyle w:val="eop"/>
        </w:rPr>
        <w:t> </w:t>
      </w:r>
    </w:p>
    <w:p w14:paraId="479E34A6" w14:textId="77777777" w:rsidR="00077971" w:rsidRPr="00447522" w:rsidRDefault="00077971" w:rsidP="0007797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447522">
        <w:rPr>
          <w:rStyle w:val="normaltextrun"/>
        </w:rPr>
        <w:t>Službu budeme nadále zkvalitňovat pravidelným vzdělávání pracovníků, reflektujícími diskusemi o aktuálních situacích ve službě, individuálním plánováním, revizemi metodických postupů. </w:t>
      </w:r>
      <w:r w:rsidRPr="00447522">
        <w:rPr>
          <w:rStyle w:val="eop"/>
        </w:rPr>
        <w:t> </w:t>
      </w:r>
    </w:p>
    <w:p w14:paraId="44EAFD9C" w14:textId="77777777" w:rsidR="00A17601" w:rsidRPr="00447522" w:rsidRDefault="00A17601" w:rsidP="00077971">
      <w:pPr>
        <w:pStyle w:val="paragraph"/>
        <w:spacing w:before="0" w:beforeAutospacing="0" w:after="0" w:afterAutospacing="0"/>
        <w:jc w:val="both"/>
        <w:textAlignment w:val="baseline"/>
      </w:pPr>
    </w:p>
    <w:p w14:paraId="4EEE4D68" w14:textId="77777777" w:rsidR="00077971" w:rsidRPr="00447522" w:rsidRDefault="00077971" w:rsidP="0007797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447522">
        <w:rPr>
          <w:rStyle w:val="normaltextrun"/>
        </w:rPr>
        <w:t>S výsledky dotazníkového hodnocení je veřejnost seznámena prostřednictvím webových stránek, na vyžádání je možné zaslat elektronicky či vytisknout. Uživatelům byly výsledky hodnocení sděleny ústně, pro ně přijatelnou formou. </w:t>
      </w:r>
      <w:r w:rsidRPr="00447522">
        <w:rPr>
          <w:rStyle w:val="eop"/>
        </w:rPr>
        <w:t> </w:t>
      </w:r>
    </w:p>
    <w:p w14:paraId="4B94D5A5" w14:textId="77777777" w:rsidR="00A17601" w:rsidRPr="00447522" w:rsidRDefault="00A17601" w:rsidP="00077971">
      <w:pPr>
        <w:pStyle w:val="paragraph"/>
        <w:spacing w:before="0" w:beforeAutospacing="0" w:after="0" w:afterAutospacing="0"/>
        <w:jc w:val="both"/>
        <w:textAlignment w:val="baseline"/>
      </w:pPr>
    </w:p>
    <w:p w14:paraId="26E1B46C" w14:textId="77777777" w:rsidR="00077971" w:rsidRPr="00447522" w:rsidRDefault="00077971" w:rsidP="00077971">
      <w:pPr>
        <w:pStyle w:val="paragraph"/>
        <w:spacing w:before="0" w:beforeAutospacing="0" w:after="0" w:afterAutospacing="0"/>
        <w:jc w:val="both"/>
        <w:textAlignment w:val="baseline"/>
      </w:pPr>
      <w:r w:rsidRPr="00447522">
        <w:rPr>
          <w:rStyle w:val="normaltextrun"/>
        </w:rPr>
        <w:t>Velmi děkujeme dotazovaným za jejich odpovědi, které jsou pro nás</w:t>
      </w:r>
      <w:r w:rsidR="00A17601" w:rsidRPr="00447522">
        <w:rPr>
          <w:rStyle w:val="normaltextrun"/>
        </w:rPr>
        <w:t xml:space="preserve"> zpětnou vazbou a</w:t>
      </w:r>
      <w:r w:rsidRPr="00447522">
        <w:rPr>
          <w:rStyle w:val="normaltextrun"/>
        </w:rPr>
        <w:t xml:space="preserve"> důležitým zdrojem informací potřebných pro rozvoj a zkvalitnění služby.</w:t>
      </w:r>
      <w:r w:rsidRPr="00447522">
        <w:rPr>
          <w:rStyle w:val="eop"/>
        </w:rPr>
        <w:t> </w:t>
      </w:r>
    </w:p>
    <w:p w14:paraId="3DEEC669" w14:textId="77777777" w:rsidR="00A17601" w:rsidRPr="00447522" w:rsidRDefault="00A17601" w:rsidP="000779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2B482EF1" w14:textId="77777777" w:rsidR="00077971" w:rsidRPr="00447522" w:rsidRDefault="00257C6C" w:rsidP="00257C6C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V Třeboni dne </w:t>
      </w:r>
      <w:proofErr w:type="gramStart"/>
      <w:r>
        <w:rPr>
          <w:rStyle w:val="normaltextrun"/>
        </w:rPr>
        <w:t>15</w:t>
      </w:r>
      <w:r w:rsidR="00077971" w:rsidRPr="00447522">
        <w:rPr>
          <w:rStyle w:val="normaltextrun"/>
        </w:rPr>
        <w:t>.5.2018</w:t>
      </w:r>
      <w:proofErr w:type="gramEnd"/>
      <w:r w:rsidR="00077971" w:rsidRPr="00447522">
        <w:rPr>
          <w:rStyle w:val="eop"/>
        </w:rPr>
        <w:t> </w:t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normaltextrun"/>
        </w:rPr>
        <w:t xml:space="preserve">Bc. Barbora </w:t>
      </w:r>
      <w:proofErr w:type="spellStart"/>
      <w:r>
        <w:rPr>
          <w:rStyle w:val="normaltextrun"/>
        </w:rPr>
        <w:t>Tětková</w:t>
      </w:r>
      <w:proofErr w:type="spellEnd"/>
      <w:r w:rsidR="00077971" w:rsidRPr="00447522">
        <w:rPr>
          <w:rStyle w:val="eop"/>
        </w:rPr>
        <w:t> </w:t>
      </w:r>
    </w:p>
    <w:p w14:paraId="21B7D4FE" w14:textId="77777777" w:rsidR="000E3265" w:rsidRPr="00447522" w:rsidRDefault="00257C6C" w:rsidP="00257C6C">
      <w:pPr>
        <w:pStyle w:val="paragraph"/>
        <w:spacing w:before="0" w:beforeAutospacing="0" w:after="0" w:afterAutospacing="0"/>
        <w:jc w:val="right"/>
        <w:textAlignment w:val="baseline"/>
      </w:pPr>
      <w:r>
        <w:rPr>
          <w:rStyle w:val="normaltextrun"/>
        </w:rPr>
        <w:t>Sociální pracovnice STD Motýl</w:t>
      </w:r>
    </w:p>
    <w:sectPr w:rsidR="000E3265" w:rsidRPr="0044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646F7"/>
    <w:multiLevelType w:val="multilevel"/>
    <w:tmpl w:val="4F225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23390B"/>
    <w:multiLevelType w:val="multilevel"/>
    <w:tmpl w:val="2C12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71"/>
    <w:rsid w:val="000521B1"/>
    <w:rsid w:val="00077971"/>
    <w:rsid w:val="00095693"/>
    <w:rsid w:val="000E3265"/>
    <w:rsid w:val="00181525"/>
    <w:rsid w:val="00257C6C"/>
    <w:rsid w:val="002740E5"/>
    <w:rsid w:val="002C0414"/>
    <w:rsid w:val="00447522"/>
    <w:rsid w:val="005A365F"/>
    <w:rsid w:val="007C56F1"/>
    <w:rsid w:val="00971972"/>
    <w:rsid w:val="009A30F1"/>
    <w:rsid w:val="009C4A3B"/>
    <w:rsid w:val="00A17601"/>
    <w:rsid w:val="00A20F57"/>
    <w:rsid w:val="00CC7EC1"/>
    <w:rsid w:val="00CF7804"/>
    <w:rsid w:val="00D41D94"/>
    <w:rsid w:val="00E2630F"/>
    <w:rsid w:val="0B6FA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9AD1"/>
  <w15:chartTrackingRefBased/>
  <w15:docId w15:val="{7DE96E25-8DC7-447F-89E8-B0385771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07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77971"/>
  </w:style>
  <w:style w:type="character" w:customStyle="1" w:styleId="unsupportedobjecttext">
    <w:name w:val="unsupportedobjecttext"/>
    <w:basedOn w:val="Standardnpsmoodstavce"/>
    <w:rsid w:val="00077971"/>
  </w:style>
  <w:style w:type="character" w:customStyle="1" w:styleId="contextualspellingandgrammarerror">
    <w:name w:val="contextualspellingandgrammarerror"/>
    <w:basedOn w:val="Standardnpsmoodstavce"/>
    <w:rsid w:val="00077971"/>
  </w:style>
  <w:style w:type="character" w:customStyle="1" w:styleId="eop">
    <w:name w:val="eop"/>
    <w:basedOn w:val="Standardnpsmoodstavce"/>
    <w:rsid w:val="00077971"/>
  </w:style>
  <w:style w:type="character" w:customStyle="1" w:styleId="spellingerror">
    <w:name w:val="spellingerror"/>
    <w:basedOn w:val="Standardnpsmoodstavce"/>
    <w:rsid w:val="0007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4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numbering" Target="numbering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počet odpovědí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ano, zcela</c:v>
                </c:pt>
                <c:pt idx="1">
                  <c:v>částečně ano</c:v>
                </c:pt>
                <c:pt idx="2">
                  <c:v>spíše ne</c:v>
                </c:pt>
                <c:pt idx="3">
                  <c:v>nejsem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12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55-4FCA-98B6-FE552817DC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95392064"/>
        <c:axId val="2095395808"/>
      </c:barChart>
      <c:catAx>
        <c:axId val="2095392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95395808"/>
        <c:crosses val="autoZero"/>
        <c:auto val="1"/>
        <c:lblAlgn val="ctr"/>
        <c:lblOffset val="100"/>
        <c:noMultiLvlLbl val="0"/>
      </c:catAx>
      <c:valAx>
        <c:axId val="2095395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9539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Počet odpovědí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List1!$A$2:$A$3</c:f>
              <c:strCache>
                <c:ptCount val="2"/>
                <c:pt idx="0">
                  <c:v>Ano, vím</c:v>
                </c:pt>
                <c:pt idx="1">
                  <c:v>Ne, nevím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10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C1-4927-8845-3F694EF045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95397888"/>
        <c:axId val="2095399552"/>
      </c:barChart>
      <c:catAx>
        <c:axId val="2095397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95399552"/>
        <c:crosses val="autoZero"/>
        <c:auto val="1"/>
        <c:lblAlgn val="ctr"/>
        <c:lblOffset val="100"/>
        <c:noMultiLvlLbl val="0"/>
      </c:catAx>
      <c:valAx>
        <c:axId val="2095399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95397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Počet odpovědí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Ano, pravidelně</c:v>
                </c:pt>
                <c:pt idx="1">
                  <c:v>Občas</c:v>
                </c:pt>
                <c:pt idx="2">
                  <c:v>Nikdy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10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1E-49C7-AAC0-2E6C854D3F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95393728"/>
        <c:axId val="2095396224"/>
      </c:barChart>
      <c:catAx>
        <c:axId val="2095393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95396224"/>
        <c:crosses val="autoZero"/>
        <c:auto val="1"/>
        <c:lblAlgn val="ctr"/>
        <c:lblOffset val="100"/>
        <c:noMultiLvlLbl val="0"/>
      </c:catAx>
      <c:valAx>
        <c:axId val="2095396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95393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Počet odpovědí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3"/>
                <c:pt idx="0">
                  <c:v>Spokojen/a</c:v>
                </c:pt>
                <c:pt idx="1">
                  <c:v>V něčem spokojen/a, v něčem nespokojen/a</c:v>
                </c:pt>
                <c:pt idx="2">
                  <c:v>nespokojena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14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5E-4505-962A-30F5D8AB5A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95405376"/>
        <c:axId val="2095392896"/>
      </c:barChart>
      <c:catAx>
        <c:axId val="2095405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95392896"/>
        <c:crosses val="autoZero"/>
        <c:auto val="1"/>
        <c:lblAlgn val="ctr"/>
        <c:lblOffset val="100"/>
        <c:noMultiLvlLbl val="0"/>
      </c:catAx>
      <c:valAx>
        <c:axId val="2095392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95405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Počet odpovědí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List1!$A$2:$A$3</c:f>
              <c:strCache>
                <c:ptCount val="2"/>
                <c:pt idx="0">
                  <c:v>Ne, nevím</c:v>
                </c:pt>
                <c:pt idx="1">
                  <c:v>Ano, vím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6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C4-4B3A-9EE5-DEFE9C4377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57472688"/>
        <c:axId val="757477680"/>
      </c:barChart>
      <c:catAx>
        <c:axId val="757472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57477680"/>
        <c:crosses val="autoZero"/>
        <c:auto val="1"/>
        <c:lblAlgn val="ctr"/>
        <c:lblOffset val="100"/>
        <c:noMultiLvlLbl val="0"/>
      </c:catAx>
      <c:valAx>
        <c:axId val="757477680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57472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Počet kontaktů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Nevím</c:v>
                </c:pt>
                <c:pt idx="1">
                  <c:v>Ne</c:v>
                </c:pt>
                <c:pt idx="2">
                  <c:v>Ano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7E-4D38-9AE5-7202A8D3F8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46165920"/>
        <c:axId val="746167584"/>
      </c:barChart>
      <c:catAx>
        <c:axId val="746165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46167584"/>
        <c:crosses val="autoZero"/>
        <c:auto val="1"/>
        <c:lblAlgn val="ctr"/>
        <c:lblOffset val="100"/>
        <c:noMultiLvlLbl val="0"/>
      </c:catAx>
      <c:valAx>
        <c:axId val="746167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46165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AC2BA28A655048BAED4D86E466AA64" ma:contentTypeVersion="4" ma:contentTypeDescription="Vytvoří nový dokument" ma:contentTypeScope="" ma:versionID="890d5368bcd196875e5abba36bf5e4fd">
  <xsd:schema xmlns:xsd="http://www.w3.org/2001/XMLSchema" xmlns:xs="http://www.w3.org/2001/XMLSchema" xmlns:p="http://schemas.microsoft.com/office/2006/metadata/properties" xmlns:ns2="8e5c8484-a6a6-472f-98ea-a6b31a5873d1" targetNamespace="http://schemas.microsoft.com/office/2006/metadata/properties" ma:root="true" ma:fieldsID="5a88c6df0e4e572a70f72e93a66a95e9" ns2:_="">
    <xsd:import namespace="8e5c8484-a6a6-472f-98ea-a6b31a5873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c8484-a6a6-472f-98ea-a6b31a587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736C8C-E10F-4977-9598-D6360250A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67BE8-4325-4976-9F84-2C3D32E1D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c8484-a6a6-472f-98ea-a6b31a587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951E5-F06E-4C90-B7A0-63041E4B52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4107</Characters>
  <Application>Microsoft Office Word</Application>
  <DocSecurity>0</DocSecurity>
  <Lines>34</Lines>
  <Paragraphs>9</Paragraphs>
  <ScaleCrop>false</ScaleCrop>
  <Company>HP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10</cp:revision>
  <dcterms:created xsi:type="dcterms:W3CDTF">2019-05-16T10:51:00Z</dcterms:created>
  <dcterms:modified xsi:type="dcterms:W3CDTF">2019-08-29T13:45:00Z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0x010100B6AC2BA28A655048BAED4D86E466AA64</vt:lpwstr>
  </property>
  <property fmtid="{D5CDD505-2E9C-101B-9397-08002B2CF9AE}" pid="3" name="Order">
    <vt:r8>30100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